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2B" w:rsidRPr="0050409A" w:rsidRDefault="00681E2B" w:rsidP="0050409A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4</w:t>
      </w:r>
    </w:p>
    <w:p w:rsidR="00681E2B" w:rsidRDefault="00681E2B" w:rsidP="00E40143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50409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Положению </w:t>
      </w:r>
      <w:r w:rsidRPr="0050409A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проведении </w:t>
      </w:r>
      <w:r w:rsidRPr="0050409A">
        <w:rPr>
          <w:rFonts w:ascii="Times New Roman" w:hAnsi="Times New Roman"/>
          <w:sz w:val="24"/>
          <w:szCs w:val="24"/>
        </w:rPr>
        <w:t xml:space="preserve"> </w:t>
      </w:r>
      <w:r w:rsidR="0024039F">
        <w:rPr>
          <w:rFonts w:ascii="Times New Roman" w:hAnsi="Times New Roman"/>
          <w:sz w:val="24"/>
          <w:szCs w:val="24"/>
        </w:rPr>
        <w:t>региональн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50409A">
        <w:rPr>
          <w:rFonts w:ascii="Times New Roman" w:hAnsi="Times New Roman"/>
          <w:sz w:val="24"/>
          <w:szCs w:val="24"/>
        </w:rPr>
        <w:t>конкурс</w:t>
      </w:r>
      <w:r>
        <w:rPr>
          <w:rFonts w:ascii="Times New Roman" w:hAnsi="Times New Roman"/>
          <w:sz w:val="24"/>
          <w:szCs w:val="24"/>
        </w:rPr>
        <w:t>а</w:t>
      </w:r>
      <w:r w:rsidRPr="0050409A">
        <w:rPr>
          <w:rFonts w:ascii="Times New Roman" w:hAnsi="Times New Roman"/>
          <w:sz w:val="24"/>
          <w:szCs w:val="24"/>
        </w:rPr>
        <w:t xml:space="preserve"> «Лучший экспортер</w:t>
      </w:r>
      <w:r>
        <w:rPr>
          <w:rFonts w:ascii="Times New Roman" w:hAnsi="Times New Roman"/>
          <w:sz w:val="24"/>
          <w:szCs w:val="24"/>
        </w:rPr>
        <w:t xml:space="preserve"> Курганской</w:t>
      </w:r>
      <w:r w:rsidRPr="0050409A">
        <w:rPr>
          <w:rFonts w:ascii="Times New Roman" w:hAnsi="Times New Roman"/>
          <w:sz w:val="24"/>
          <w:szCs w:val="24"/>
        </w:rPr>
        <w:t xml:space="preserve"> области</w:t>
      </w:r>
      <w:r w:rsidR="00C47375">
        <w:rPr>
          <w:rFonts w:ascii="Times New Roman" w:hAnsi="Times New Roman"/>
          <w:sz w:val="24"/>
          <w:szCs w:val="24"/>
        </w:rPr>
        <w:t xml:space="preserve"> 2015</w:t>
      </w:r>
      <w:bookmarkStart w:id="0" w:name="_GoBack"/>
      <w:bookmarkEnd w:id="0"/>
      <w:r w:rsidRPr="0050409A">
        <w:rPr>
          <w:rFonts w:ascii="Times New Roman" w:hAnsi="Times New Roman"/>
          <w:sz w:val="24"/>
          <w:szCs w:val="24"/>
        </w:rPr>
        <w:t>»</w:t>
      </w:r>
    </w:p>
    <w:p w:rsidR="00681E2B" w:rsidRDefault="00681E2B" w:rsidP="0050409A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681E2B" w:rsidRPr="0050409A" w:rsidRDefault="00681E2B" w:rsidP="005040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9A">
        <w:rPr>
          <w:rFonts w:ascii="Times New Roman" w:hAnsi="Times New Roman"/>
          <w:b/>
          <w:sz w:val="24"/>
          <w:szCs w:val="24"/>
        </w:rPr>
        <w:t>МЕТОДИКА</w:t>
      </w:r>
    </w:p>
    <w:p w:rsidR="00681E2B" w:rsidRDefault="00681E2B" w:rsidP="00062A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9A">
        <w:rPr>
          <w:rFonts w:ascii="Times New Roman" w:hAnsi="Times New Roman"/>
          <w:b/>
          <w:sz w:val="24"/>
          <w:szCs w:val="24"/>
        </w:rPr>
        <w:t xml:space="preserve">оценки </w:t>
      </w:r>
      <w:r w:rsidRPr="00062A07">
        <w:rPr>
          <w:rFonts w:ascii="Times New Roman" w:hAnsi="Times New Roman"/>
          <w:b/>
          <w:sz w:val="24"/>
          <w:szCs w:val="24"/>
        </w:rPr>
        <w:t>внешнеэкономической деятельности Конкурсанта</w:t>
      </w:r>
    </w:p>
    <w:p w:rsidR="00681E2B" w:rsidRDefault="00681E2B" w:rsidP="005040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E2B" w:rsidRPr="009022C4" w:rsidRDefault="00681E2B" w:rsidP="003F1D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</w:t>
      </w:r>
      <w:r w:rsidRPr="00043965">
        <w:rPr>
          <w:rFonts w:ascii="Times New Roman" w:hAnsi="Times New Roman"/>
          <w:sz w:val="24"/>
          <w:szCs w:val="24"/>
        </w:rPr>
        <w:t xml:space="preserve">оценки </w:t>
      </w:r>
      <w:r w:rsidRPr="009022C4">
        <w:rPr>
          <w:rFonts w:ascii="Times New Roman" w:hAnsi="Times New Roman"/>
          <w:sz w:val="24"/>
          <w:szCs w:val="24"/>
        </w:rPr>
        <w:t>внешнеэкономической деятельности Конкурсанта применяются следующие критерии: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835"/>
        <w:gridCol w:w="1276"/>
        <w:gridCol w:w="1808"/>
      </w:tblGrid>
      <w:tr w:rsidR="00681E2B" w:rsidRPr="008257CA" w:rsidTr="008257CA"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57CA">
              <w:rPr>
                <w:rFonts w:ascii="Times New Roman" w:hAnsi="Times New Roman"/>
                <w:b/>
              </w:rPr>
              <w:t>№</w:t>
            </w: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7CA">
              <w:rPr>
                <w:rFonts w:ascii="Times New Roman" w:hAnsi="Times New Roman"/>
                <w:b/>
              </w:rPr>
              <w:t>п\</w:t>
            </w:r>
            <w:proofErr w:type="gramStart"/>
            <w:r w:rsidRPr="008257CA">
              <w:rPr>
                <w:rFonts w:ascii="Times New Roman" w:hAnsi="Times New Roman"/>
                <w:b/>
              </w:rPr>
              <w:t>п</w:t>
            </w:r>
            <w:proofErr w:type="gramEnd"/>
          </w:p>
        </w:tc>
        <w:tc>
          <w:tcPr>
            <w:tcW w:w="311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7CA">
              <w:rPr>
                <w:rFonts w:ascii="Times New Roman" w:hAnsi="Times New Roman"/>
                <w:b/>
              </w:rPr>
              <w:t>Наименование критерия оценки (А</w:t>
            </w:r>
            <w:proofErr w:type="spellStart"/>
            <w:proofErr w:type="gramStart"/>
            <w:r w:rsidRPr="008257CA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8257C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57CA"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57CA">
              <w:rPr>
                <w:rFonts w:ascii="Times New Roman" w:hAnsi="Times New Roman"/>
                <w:b/>
                <w:spacing w:val="-20"/>
              </w:rPr>
              <w:t>Количество</w:t>
            </w:r>
            <w:r w:rsidRPr="008257CA">
              <w:rPr>
                <w:rFonts w:ascii="Times New Roman" w:hAnsi="Times New Roman"/>
                <w:b/>
              </w:rPr>
              <w:t xml:space="preserve"> баллов</w:t>
            </w:r>
          </w:p>
        </w:tc>
        <w:tc>
          <w:tcPr>
            <w:tcW w:w="180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57CA">
              <w:rPr>
                <w:rFonts w:ascii="Times New Roman" w:hAnsi="Times New Roman"/>
                <w:b/>
              </w:rPr>
              <w:t>К-весовой</w:t>
            </w:r>
            <w:proofErr w:type="gramEnd"/>
            <w:r w:rsidRPr="008257CA">
              <w:rPr>
                <w:rFonts w:ascii="Times New Roman" w:hAnsi="Times New Roman"/>
                <w:b/>
              </w:rPr>
              <w:t xml:space="preserve"> коэффициент </w:t>
            </w:r>
            <w:r w:rsidRPr="008257CA">
              <w:rPr>
                <w:rFonts w:ascii="Times New Roman" w:hAnsi="Times New Roman"/>
                <w:b/>
                <w:spacing w:val="-20"/>
              </w:rPr>
              <w:t>оценки критерия</w:t>
            </w:r>
          </w:p>
        </w:tc>
      </w:tr>
      <w:tr w:rsidR="00681E2B" w:rsidRPr="008257CA" w:rsidTr="008257CA">
        <w:trPr>
          <w:trHeight w:val="240"/>
        </w:trPr>
        <w:tc>
          <w:tcPr>
            <w:tcW w:w="534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1.</w:t>
            </w:r>
          </w:p>
        </w:tc>
        <w:tc>
          <w:tcPr>
            <w:tcW w:w="3118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Объем экспортных поставок на каждого сотрудника (А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  <w:r w:rsidRPr="008257CA">
              <w:rPr>
                <w:rFonts w:ascii="Times New Roman" w:hAnsi="Times New Roman"/>
              </w:rPr>
              <w:t>):*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75 – 100%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</w:tc>
        <w:tc>
          <w:tcPr>
            <w:tcW w:w="1808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К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  <w:r w:rsidRPr="008257CA">
              <w:rPr>
                <w:rFonts w:ascii="Times New Roman" w:hAnsi="Times New Roman"/>
              </w:rPr>
              <w:t xml:space="preserve"> = 0,2</w:t>
            </w:r>
          </w:p>
        </w:tc>
      </w:tr>
      <w:tr w:rsidR="00681E2B" w:rsidRPr="008257CA" w:rsidTr="008257CA">
        <w:trPr>
          <w:trHeight w:val="255"/>
        </w:trPr>
        <w:tc>
          <w:tcPr>
            <w:tcW w:w="534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50 – 74,99%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</w:tc>
        <w:tc>
          <w:tcPr>
            <w:tcW w:w="1808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1E2B" w:rsidRPr="008257CA" w:rsidTr="008257CA">
        <w:trPr>
          <w:trHeight w:val="240"/>
        </w:trPr>
        <w:tc>
          <w:tcPr>
            <w:tcW w:w="534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ниже 50 %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</w:tc>
        <w:tc>
          <w:tcPr>
            <w:tcW w:w="1808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1E2B" w:rsidRPr="008257CA" w:rsidTr="008257CA">
        <w:tc>
          <w:tcPr>
            <w:tcW w:w="534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2.</w:t>
            </w:r>
          </w:p>
        </w:tc>
        <w:tc>
          <w:tcPr>
            <w:tcW w:w="3118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Темп прироста объема экспортных поставок в отчетном году (А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CD6442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 xml:space="preserve">ниже </w:t>
            </w:r>
            <w:r w:rsidR="00CD6442">
              <w:rPr>
                <w:rFonts w:ascii="Times New Roman" w:hAnsi="Times New Roman"/>
              </w:rPr>
              <w:t>3</w:t>
            </w:r>
            <w:r w:rsidRPr="008257CA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</w:tc>
        <w:tc>
          <w:tcPr>
            <w:tcW w:w="1808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  <w:color w:val="000000"/>
              </w:rPr>
              <w:t>К</w:t>
            </w:r>
            <w:proofErr w:type="gramStart"/>
            <w:r w:rsidRPr="008257C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proofErr w:type="gramEnd"/>
            <w:r w:rsidRPr="008257CA">
              <w:rPr>
                <w:rFonts w:ascii="Times New Roman" w:hAnsi="Times New Roman"/>
                <w:color w:val="000000"/>
              </w:rPr>
              <w:t xml:space="preserve"> = 0,1</w:t>
            </w:r>
          </w:p>
        </w:tc>
      </w:tr>
      <w:tr w:rsidR="00681E2B" w:rsidRPr="008257CA" w:rsidTr="008257CA">
        <w:tc>
          <w:tcPr>
            <w:tcW w:w="534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81E2B" w:rsidRPr="008257CA" w:rsidRDefault="00681E2B" w:rsidP="00CD6442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 xml:space="preserve">от </w:t>
            </w:r>
            <w:r w:rsidR="00CD6442">
              <w:rPr>
                <w:rFonts w:ascii="Times New Roman" w:hAnsi="Times New Roman"/>
              </w:rPr>
              <w:t>3</w:t>
            </w:r>
            <w:r w:rsidRPr="008257CA">
              <w:rPr>
                <w:rFonts w:ascii="Times New Roman" w:hAnsi="Times New Roman"/>
              </w:rPr>
              <w:t xml:space="preserve"> до </w:t>
            </w:r>
            <w:r w:rsidR="00CD6442">
              <w:rPr>
                <w:rFonts w:ascii="Times New Roman" w:hAnsi="Times New Roman"/>
              </w:rPr>
              <w:t>10</w:t>
            </w:r>
            <w:r w:rsidRPr="008257CA"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</w:tc>
        <w:tc>
          <w:tcPr>
            <w:tcW w:w="1808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1E2B" w:rsidRPr="008257CA" w:rsidTr="008257CA">
        <w:tc>
          <w:tcPr>
            <w:tcW w:w="534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81E2B" w:rsidRPr="008257CA" w:rsidRDefault="00681E2B" w:rsidP="00CD6442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 xml:space="preserve">от </w:t>
            </w:r>
            <w:r w:rsidR="00CD6442">
              <w:rPr>
                <w:rFonts w:ascii="Times New Roman" w:hAnsi="Times New Roman"/>
              </w:rPr>
              <w:t>10,01</w:t>
            </w:r>
            <w:r w:rsidRPr="008257CA">
              <w:rPr>
                <w:rFonts w:ascii="Times New Roman" w:hAnsi="Times New Roman"/>
              </w:rPr>
              <w:t>% и выше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</w:tc>
        <w:tc>
          <w:tcPr>
            <w:tcW w:w="1808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1E2B" w:rsidRPr="008257CA" w:rsidTr="008257CA">
        <w:tc>
          <w:tcPr>
            <w:tcW w:w="534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3.</w:t>
            </w:r>
          </w:p>
        </w:tc>
        <w:tc>
          <w:tcPr>
            <w:tcW w:w="3118" w:type="dxa"/>
            <w:vMerge w:val="restart"/>
          </w:tcPr>
          <w:p w:rsidR="00681E2B" w:rsidRPr="008257CA" w:rsidRDefault="001305D3" w:rsidP="008257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Является ли предприятие производителем экспортного товара/услуги</w:t>
            </w:r>
            <w:r w:rsidR="00681E2B" w:rsidRPr="008257CA">
              <w:rPr>
                <w:rFonts w:ascii="Times New Roman" w:hAnsi="Times New Roman"/>
              </w:rPr>
              <w:t xml:space="preserve"> (А</w:t>
            </w:r>
            <w:r w:rsidR="00681E2B" w:rsidRPr="008257CA">
              <w:rPr>
                <w:rFonts w:ascii="Times New Roman" w:hAnsi="Times New Roman"/>
                <w:sz w:val="16"/>
                <w:szCs w:val="16"/>
              </w:rPr>
              <w:t>3</w:t>
            </w:r>
            <w:r w:rsidR="00681E2B"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1305D3" w:rsidP="008257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276" w:type="dxa"/>
          </w:tcPr>
          <w:p w:rsidR="00681E2B" w:rsidRPr="008257CA" w:rsidRDefault="000C29ED" w:rsidP="000C29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81E2B" w:rsidRPr="008257CA">
              <w:rPr>
                <w:rFonts w:ascii="Times New Roman" w:hAnsi="Times New Roman"/>
              </w:rPr>
              <w:t xml:space="preserve"> балл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08" w:type="dxa"/>
            <w:vMerge w:val="restart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130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К</w:t>
            </w:r>
            <w:r w:rsidRPr="008257CA">
              <w:rPr>
                <w:rFonts w:ascii="Times New Roman" w:hAnsi="Times New Roman"/>
                <w:sz w:val="16"/>
                <w:szCs w:val="16"/>
              </w:rPr>
              <w:t>3</w:t>
            </w:r>
            <w:r w:rsidRPr="008257CA">
              <w:rPr>
                <w:rFonts w:ascii="Times New Roman" w:hAnsi="Times New Roman"/>
              </w:rPr>
              <w:t xml:space="preserve"> = 0,1</w:t>
            </w:r>
          </w:p>
        </w:tc>
      </w:tr>
      <w:tr w:rsidR="00681E2B" w:rsidRPr="008257CA" w:rsidTr="008257CA">
        <w:tc>
          <w:tcPr>
            <w:tcW w:w="534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681E2B" w:rsidRPr="008257CA" w:rsidRDefault="001305D3" w:rsidP="008257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</w:tcPr>
          <w:p w:rsidR="00681E2B" w:rsidRPr="008257CA" w:rsidRDefault="000C29ED" w:rsidP="000C29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81E2B" w:rsidRPr="008257CA">
              <w:rPr>
                <w:rFonts w:ascii="Times New Roman" w:hAnsi="Times New Roman"/>
              </w:rPr>
              <w:t xml:space="preserve"> балл</w:t>
            </w:r>
            <w:r>
              <w:rPr>
                <w:rFonts w:ascii="Times New Roman" w:hAnsi="Times New Roman"/>
              </w:rPr>
              <w:t>ов</w:t>
            </w:r>
          </w:p>
        </w:tc>
        <w:tc>
          <w:tcPr>
            <w:tcW w:w="1808" w:type="dxa"/>
            <w:vMerge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1E2B" w:rsidRPr="008257CA" w:rsidTr="008257CA"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4.</w:t>
            </w:r>
          </w:p>
        </w:tc>
        <w:tc>
          <w:tcPr>
            <w:tcW w:w="3118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География экспорта</w:t>
            </w:r>
            <w:r w:rsidR="00873245">
              <w:rPr>
                <w:rFonts w:ascii="Times New Roman" w:hAnsi="Times New Roman"/>
              </w:rPr>
              <w:t xml:space="preserve"> суммарно за предшествующий и отчетный годы</w:t>
            </w:r>
            <w:r w:rsidRPr="008257CA">
              <w:rPr>
                <w:rFonts w:ascii="Times New Roman" w:hAnsi="Times New Roman"/>
              </w:rPr>
              <w:t xml:space="preserve"> (А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1-2 страны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3-4 страны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5-7 стран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более 7 стран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 балла</w:t>
            </w:r>
          </w:p>
        </w:tc>
        <w:tc>
          <w:tcPr>
            <w:tcW w:w="1808" w:type="dxa"/>
            <w:vAlign w:val="center"/>
          </w:tcPr>
          <w:p w:rsidR="00681E2B" w:rsidRPr="008257CA" w:rsidRDefault="00681E2B" w:rsidP="00130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  <w:color w:val="000000"/>
              </w:rPr>
              <w:t>К</w:t>
            </w:r>
            <w:proofErr w:type="gramStart"/>
            <w:r w:rsidRPr="008257C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proofErr w:type="gramEnd"/>
            <w:r w:rsidRPr="008257CA">
              <w:rPr>
                <w:rFonts w:ascii="Times New Roman" w:hAnsi="Times New Roman"/>
                <w:color w:val="000000"/>
              </w:rPr>
              <w:t xml:space="preserve"> = 0,</w:t>
            </w:r>
            <w:r w:rsidR="001305D3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681E2B" w:rsidRPr="008257CA" w:rsidTr="008257CA"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5.</w:t>
            </w:r>
          </w:p>
        </w:tc>
        <w:tc>
          <w:tcPr>
            <w:tcW w:w="3118" w:type="dxa"/>
          </w:tcPr>
          <w:p w:rsidR="00681E2B" w:rsidRPr="008257CA" w:rsidRDefault="00681E2B" w:rsidP="00050734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Номенклатура экспортной продукции</w:t>
            </w:r>
            <w:r w:rsidR="00873245">
              <w:rPr>
                <w:rFonts w:ascii="Times New Roman" w:hAnsi="Times New Roman"/>
              </w:rPr>
              <w:t xml:space="preserve"> </w:t>
            </w:r>
            <w:r w:rsidR="00050734">
              <w:rPr>
                <w:rFonts w:ascii="Times New Roman" w:hAnsi="Times New Roman"/>
              </w:rPr>
              <w:t xml:space="preserve">за отчетный период </w:t>
            </w:r>
            <w:r w:rsidRPr="008257CA">
              <w:rPr>
                <w:rFonts w:ascii="Times New Roman" w:hAnsi="Times New Roman"/>
              </w:rPr>
              <w:t>(А</w:t>
            </w:r>
            <w:r w:rsidRPr="008257CA">
              <w:rPr>
                <w:rFonts w:ascii="Times New Roman" w:hAnsi="Times New Roman"/>
                <w:sz w:val="16"/>
                <w:szCs w:val="16"/>
              </w:rPr>
              <w:t>5</w:t>
            </w:r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1-2 наименований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3-5 наименований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более 5 наименований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</w:tc>
        <w:tc>
          <w:tcPr>
            <w:tcW w:w="180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  <w:color w:val="000000"/>
              </w:rPr>
              <w:t>К</w:t>
            </w:r>
            <w:r w:rsidRPr="008257CA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8257CA">
              <w:rPr>
                <w:rFonts w:ascii="Times New Roman" w:hAnsi="Times New Roman"/>
                <w:color w:val="000000"/>
              </w:rPr>
              <w:t xml:space="preserve"> = 0,1</w:t>
            </w:r>
          </w:p>
        </w:tc>
      </w:tr>
      <w:tr w:rsidR="00681E2B" w:rsidRPr="008257CA" w:rsidTr="008257CA"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6.</w:t>
            </w:r>
          </w:p>
        </w:tc>
        <w:tc>
          <w:tcPr>
            <w:tcW w:w="3118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Участие в выставочных мероприятиях за рубежом и в международных выставках на территории России (А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6</w:t>
            </w:r>
            <w:proofErr w:type="gramEnd"/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1-2 выставки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3-5 выставок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6-10 выставок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более 10 выставок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 балла</w:t>
            </w:r>
          </w:p>
        </w:tc>
        <w:tc>
          <w:tcPr>
            <w:tcW w:w="180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К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6</w:t>
            </w:r>
            <w:proofErr w:type="gramEnd"/>
            <w:r w:rsidRPr="008257CA">
              <w:rPr>
                <w:rFonts w:ascii="Times New Roman" w:hAnsi="Times New Roman"/>
              </w:rPr>
              <w:t xml:space="preserve"> = 0,1</w:t>
            </w:r>
          </w:p>
        </w:tc>
      </w:tr>
      <w:tr w:rsidR="00681E2B" w:rsidRPr="008257CA" w:rsidTr="008257CA">
        <w:trPr>
          <w:trHeight w:val="1012"/>
        </w:trPr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7.</w:t>
            </w:r>
          </w:p>
        </w:tc>
        <w:tc>
          <w:tcPr>
            <w:tcW w:w="3118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Наличие сертификатов качества продукции международного стандарта (А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7</w:t>
            </w:r>
            <w:proofErr w:type="gramEnd"/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сертификат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сертификата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сертификата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 и более сертификатов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 балла</w:t>
            </w:r>
          </w:p>
        </w:tc>
        <w:tc>
          <w:tcPr>
            <w:tcW w:w="180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К</w:t>
            </w:r>
            <w:proofErr w:type="gramStart"/>
            <w:r w:rsidRPr="008257CA">
              <w:rPr>
                <w:rFonts w:ascii="Times New Roman" w:hAnsi="Times New Roman"/>
                <w:sz w:val="16"/>
                <w:szCs w:val="16"/>
              </w:rPr>
              <w:t>7</w:t>
            </w:r>
            <w:proofErr w:type="gramEnd"/>
            <w:r w:rsidRPr="008257CA">
              <w:rPr>
                <w:rFonts w:ascii="Times New Roman" w:hAnsi="Times New Roman"/>
              </w:rPr>
              <w:t xml:space="preserve"> = 0,1</w:t>
            </w:r>
          </w:p>
        </w:tc>
      </w:tr>
      <w:tr w:rsidR="00681E2B" w:rsidRPr="008257CA" w:rsidTr="008257CA">
        <w:tc>
          <w:tcPr>
            <w:tcW w:w="534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8.</w:t>
            </w:r>
          </w:p>
        </w:tc>
        <w:tc>
          <w:tcPr>
            <w:tcW w:w="3118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Наличие наградных документов (дипломов, медалей, знаков качества) (А</w:t>
            </w:r>
            <w:r w:rsidRPr="008257CA">
              <w:rPr>
                <w:rFonts w:ascii="Times New Roman" w:hAnsi="Times New Roman"/>
                <w:sz w:val="16"/>
                <w:szCs w:val="16"/>
              </w:rPr>
              <w:t>8</w:t>
            </w:r>
            <w:r w:rsidRPr="008257CA">
              <w:rPr>
                <w:rFonts w:ascii="Times New Roman" w:hAnsi="Times New Roman"/>
              </w:rPr>
              <w:t>):</w:t>
            </w:r>
          </w:p>
        </w:tc>
        <w:tc>
          <w:tcPr>
            <w:tcW w:w="2835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1-2 наградных документа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3-5 наградных документа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6-10 наградных документов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 xml:space="preserve">более 10 наградных документов </w:t>
            </w:r>
          </w:p>
        </w:tc>
        <w:tc>
          <w:tcPr>
            <w:tcW w:w="1276" w:type="dxa"/>
          </w:tcPr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1 балл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2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3 балла</w:t>
            </w:r>
          </w:p>
          <w:p w:rsidR="00681E2B" w:rsidRPr="008257CA" w:rsidRDefault="00681E2B" w:rsidP="008257CA">
            <w:pPr>
              <w:spacing w:after="0" w:line="240" w:lineRule="auto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</w:rPr>
              <w:t>4 балла</w:t>
            </w:r>
          </w:p>
        </w:tc>
        <w:tc>
          <w:tcPr>
            <w:tcW w:w="1808" w:type="dxa"/>
          </w:tcPr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1E2B" w:rsidRPr="008257CA" w:rsidRDefault="00681E2B" w:rsidP="00825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57CA">
              <w:rPr>
                <w:rFonts w:ascii="Times New Roman" w:hAnsi="Times New Roman"/>
                <w:color w:val="000000"/>
              </w:rPr>
              <w:t>К</w:t>
            </w:r>
            <w:r w:rsidRPr="008257CA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8257CA">
              <w:rPr>
                <w:rFonts w:ascii="Times New Roman" w:hAnsi="Times New Roman"/>
                <w:color w:val="000000"/>
              </w:rPr>
              <w:t xml:space="preserve"> = 0,1</w:t>
            </w:r>
          </w:p>
        </w:tc>
      </w:tr>
    </w:tbl>
    <w:p w:rsidR="00681E2B" w:rsidRDefault="00681E2B" w:rsidP="005040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80D4A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 xml:space="preserve"> за 100 % считать наибольший объем в соответствующей номинации.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сумма баллов по каждой организации определяется по следующей формуле: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043B">
        <w:rPr>
          <w:rFonts w:ascii="Times New Roman" w:hAnsi="Times New Roman"/>
          <w:i/>
          <w:position w:val="-28"/>
          <w:sz w:val="24"/>
          <w:szCs w:val="24"/>
        </w:rPr>
        <w:object w:dxaOrig="1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3.75pt" o:ole="">
            <v:imagedata r:id="rId8" o:title=""/>
          </v:shape>
          <o:OLEObject Type="Embed" ProgID="Equation.3" ShapeID="_x0000_i1025" DrawAspect="Content" ObjectID="_1504605729" r:id="rId9"/>
        </w:object>
      </w:r>
      <w:r>
        <w:rPr>
          <w:rFonts w:ascii="Times New Roman" w:hAnsi="Times New Roman"/>
          <w:sz w:val="24"/>
          <w:szCs w:val="24"/>
        </w:rPr>
        <w:t>, где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– критерий оценки, в баллах;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830AB1">
        <w:rPr>
          <w:rFonts w:ascii="Times New Roman" w:hAnsi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</w:rPr>
        <w:t>порядковый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номер критерия оценки;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– суммарный балл по организации;</w:t>
      </w:r>
    </w:p>
    <w:p w:rsidR="00681E2B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– весовой коэффициент оценки критерия;</w:t>
      </w:r>
    </w:p>
    <w:p w:rsidR="00681E2B" w:rsidRPr="00830AB1" w:rsidRDefault="00681E2B" w:rsidP="00880D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j – </w:t>
      </w:r>
      <w:proofErr w:type="gramStart"/>
      <w:r>
        <w:rPr>
          <w:rFonts w:ascii="Times New Roman" w:hAnsi="Times New Roman"/>
          <w:sz w:val="24"/>
          <w:szCs w:val="24"/>
        </w:rPr>
        <w:t>порядковый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номер организации.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sectPr w:rsidR="00681E2B" w:rsidRPr="00830AB1" w:rsidSect="002F14E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34" w:rsidRDefault="00050734" w:rsidP="004474D4">
      <w:pPr>
        <w:spacing w:after="0" w:line="240" w:lineRule="auto"/>
      </w:pPr>
      <w:r>
        <w:separator/>
      </w:r>
    </w:p>
  </w:endnote>
  <w:endnote w:type="continuationSeparator" w:id="0">
    <w:p w:rsidR="00050734" w:rsidRDefault="00050734" w:rsidP="0044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34" w:rsidRDefault="00050734" w:rsidP="004474D4">
      <w:pPr>
        <w:spacing w:after="0" w:line="240" w:lineRule="auto"/>
      </w:pPr>
      <w:r>
        <w:separator/>
      </w:r>
    </w:p>
  </w:footnote>
  <w:footnote w:type="continuationSeparator" w:id="0">
    <w:p w:rsidR="00050734" w:rsidRDefault="00050734" w:rsidP="00447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92ECA"/>
    <w:multiLevelType w:val="hybridMultilevel"/>
    <w:tmpl w:val="236AEC3A"/>
    <w:lvl w:ilvl="0" w:tplc="63F87A3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6C2D"/>
    <w:rsid w:val="00006C0D"/>
    <w:rsid w:val="00021BAF"/>
    <w:rsid w:val="00043965"/>
    <w:rsid w:val="00050734"/>
    <w:rsid w:val="00062A07"/>
    <w:rsid w:val="00096F95"/>
    <w:rsid w:val="000C29ED"/>
    <w:rsid w:val="001305D3"/>
    <w:rsid w:val="001E46F2"/>
    <w:rsid w:val="001E4E74"/>
    <w:rsid w:val="001E7895"/>
    <w:rsid w:val="001F6A37"/>
    <w:rsid w:val="0024039F"/>
    <w:rsid w:val="0028523B"/>
    <w:rsid w:val="002C65FE"/>
    <w:rsid w:val="002D6C2D"/>
    <w:rsid w:val="002F14E4"/>
    <w:rsid w:val="003309E9"/>
    <w:rsid w:val="003B2C7F"/>
    <w:rsid w:val="003C20F0"/>
    <w:rsid w:val="003F1DA7"/>
    <w:rsid w:val="00404F25"/>
    <w:rsid w:val="004474D4"/>
    <w:rsid w:val="0050409A"/>
    <w:rsid w:val="005902D9"/>
    <w:rsid w:val="005B6DD8"/>
    <w:rsid w:val="00681E2B"/>
    <w:rsid w:val="006A711A"/>
    <w:rsid w:val="006B3E82"/>
    <w:rsid w:val="0071296F"/>
    <w:rsid w:val="008257CA"/>
    <w:rsid w:val="00830AB1"/>
    <w:rsid w:val="00873245"/>
    <w:rsid w:val="00880D4A"/>
    <w:rsid w:val="00890C34"/>
    <w:rsid w:val="009022C4"/>
    <w:rsid w:val="009814B4"/>
    <w:rsid w:val="009D3A7D"/>
    <w:rsid w:val="00A00C01"/>
    <w:rsid w:val="00A573E0"/>
    <w:rsid w:val="00A9403D"/>
    <w:rsid w:val="00AB7475"/>
    <w:rsid w:val="00B02DC6"/>
    <w:rsid w:val="00B07612"/>
    <w:rsid w:val="00B136A9"/>
    <w:rsid w:val="00BA7050"/>
    <w:rsid w:val="00C103D9"/>
    <w:rsid w:val="00C47375"/>
    <w:rsid w:val="00C51DE7"/>
    <w:rsid w:val="00CD6442"/>
    <w:rsid w:val="00D079BF"/>
    <w:rsid w:val="00D2343A"/>
    <w:rsid w:val="00D562CF"/>
    <w:rsid w:val="00D655D2"/>
    <w:rsid w:val="00D7347C"/>
    <w:rsid w:val="00DC7115"/>
    <w:rsid w:val="00DD32B6"/>
    <w:rsid w:val="00E0657A"/>
    <w:rsid w:val="00E24D9F"/>
    <w:rsid w:val="00E40143"/>
    <w:rsid w:val="00E71284"/>
    <w:rsid w:val="00E91CEE"/>
    <w:rsid w:val="00EB39B9"/>
    <w:rsid w:val="00EF4836"/>
    <w:rsid w:val="00F3659A"/>
    <w:rsid w:val="00F633AF"/>
    <w:rsid w:val="00FD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E4E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80D4A"/>
    <w:pPr>
      <w:ind w:left="720"/>
      <w:contextualSpacing/>
    </w:pPr>
  </w:style>
  <w:style w:type="paragraph" w:styleId="a5">
    <w:name w:val="header"/>
    <w:basedOn w:val="a"/>
    <w:link w:val="a6"/>
    <w:uiPriority w:val="99"/>
    <w:rsid w:val="0044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474D4"/>
    <w:rPr>
      <w:rFonts w:cs="Times New Roman"/>
    </w:rPr>
  </w:style>
  <w:style w:type="paragraph" w:styleId="a7">
    <w:name w:val="footer"/>
    <w:basedOn w:val="a"/>
    <w:link w:val="a8"/>
    <w:uiPriority w:val="99"/>
    <w:rsid w:val="0044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4474D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cp:keywords/>
  <dc:description/>
  <cp:lastModifiedBy>днс-</cp:lastModifiedBy>
  <cp:revision>11</cp:revision>
  <cp:lastPrinted>2015-09-17T05:17:00Z</cp:lastPrinted>
  <dcterms:created xsi:type="dcterms:W3CDTF">2015-07-29T07:46:00Z</dcterms:created>
  <dcterms:modified xsi:type="dcterms:W3CDTF">2015-09-24T08:15:00Z</dcterms:modified>
</cp:coreProperties>
</file>